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Conhecimento da Deliberação que regulamenta o funcionamento do curso de Doutorado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Declaro, para fins de matrícula no curso de Doutorado do Programa de Pós-Graduação em Letras e Linguística (PPLIN) da UERJ - FFP, ter conhecimento da Deliberação que regulamenta os cursos de Mestrado e Doutorado no PPLIN: a Deliberação 45/2023, disponível no site do programa (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https://www.pplinuerj.com.br</w:t>
        </w:r>
      </w:hyperlink>
      <w:r w:rsidDel="00000000" w:rsidR="00000000" w:rsidRPr="00000000">
        <w:rPr>
          <w:sz w:val="28"/>
          <w:szCs w:val="28"/>
          <w:rtl w:val="0"/>
        </w:rPr>
        <w:t xml:space="preserve"> 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Data e assinatura digital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plinuerj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